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BIO-4.4.1</w:t>
      </w:r>
    </w:p>
    <w:p>
      <w:pPr/>
    </w:p>
    <w:p>
      <w:pPr/>
      <w:r>
        <w:rPr/>
        <w:t xml:space="preserve">interpretira i vrjednuje rezultate iz različitih izvora o anatomiji i fiziologiji čovjeka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2026-07-22T00:57:24+02:00</dcterms:created>
  <dcterms:modified xsi:type="dcterms:W3CDTF">2026-07-22T00:57:24+02:00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