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GEO-1.2.3</w:t>
      </w:r>
    </w:p>
    <w:p>
      <w:pPr/>
    </w:p>
    <w:p>
      <w:pPr/>
      <w:r>
        <w:rPr/>
        <w:t xml:space="preserve">objašnjava funkcionalne promjene u okolišu povezujući ih s promjenama godišnjih doba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2026-05-30T16:27:39+02:00</dcterms:created>
  <dcterms:modified xsi:type="dcterms:W3CDTF">2026-05-30T16:27:39+02:00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