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GEO-2.2.3</w:t>
      </w:r>
    </w:p>
    <w:p>
      <w:pPr/>
    </w:p>
    <w:p>
      <w:pPr/>
      <w:r>
        <w:rPr/>
        <w:t xml:space="preserve">analizira tipove i mjere provedbe različitih populacijskih politika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2026-05-30T16:28:22+02:00</dcterms:created>
  <dcterms:modified xsi:type="dcterms:W3CDTF">2026-05-30T16:28:22+02:00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