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GEO-3.2.2</w:t>
      </w:r>
    </w:p>
    <w:p>
      <w:pPr/>
    </w:p>
    <w:p>
      <w:pPr/>
      <w:r>
        <w:rPr/>
        <w:t xml:space="preserve">koristi se informacijsko-komunikacijskim tehnologijama (IKT) u različitim oblicima terenske nastave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2026-09-09T01:25:42+02:00</dcterms:created>
  <dcterms:modified xsi:type="dcterms:W3CDTF">2026-09-09T01:25:42+02:00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