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GEO-4.2.3</w:t>
      </w:r>
    </w:p>
    <w:p>
      <w:pPr/>
    </w:p>
    <w:p>
      <w:pPr/>
      <w:r>
        <w:rPr/>
        <w:t xml:space="preserve">uočava sličnosti i razlike u društveno-ekonomskom razvoju izvaneuropskih kontinenata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2026-07-22T01:18:54+02:00</dcterms:created>
  <dcterms:modified xsi:type="dcterms:W3CDTF">2026-07-22T01:18:54+02:00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