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SJZ-2.1.1</w:t>
      </w:r>
    </w:p>
    <w:p>
      <w:pPr/>
    </w:p>
    <w:p>
      <w:pPr/>
      <w:r>
        <w:rPr/>
        <w:t xml:space="preserve">čita s razumijevanjem različite vrste tekstova i koristi informacijsko-komunikacijske tehnologiju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2026-07-22T01:09:23+02:00</dcterms:created>
  <dcterms:modified xsi:type="dcterms:W3CDTF">2026-07-22T01:09:23+02:00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