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SJZ-4.2.2</w:t>
      </w:r>
    </w:p>
    <w:p>
      <w:pPr/>
    </w:p>
    <w:p>
      <w:pPr/>
      <w:r>
        <w:rPr/>
        <w:t xml:space="preserve">razvija književni jezik i upoznaje književno stvaralaštvo na stranome jeziku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2026-05-30T17:49:09+02:00</dcterms:created>
  <dcterms:modified xsi:type="dcterms:W3CDTF">2026-05-30T17:49:09+02:00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