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MTP-2.1.2</w:t>
      </w:r>
    </w:p>
    <w:p>
      <w:pPr/>
    </w:p>
    <w:p>
      <w:pPr/>
      <w:r>
        <w:rPr/>
        <w:t xml:space="preserve">analizira i prikazuje matematičke situacije i strukture uporabom algebarskih simbola i različitih notacija (zapisa), grafova i dijagrama te na temelju njih uopćava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2026-05-30T18:56:13+02:00</dcterms:created>
  <dcterms:modified xsi:type="dcterms:W3CDTF">2026-05-30T18:56:13+02:00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