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BIO-3.4.1</w:t>
      </w:r>
    </w:p>
    <w:p>
      <w:pPr/>
    </w:p>
    <w:p>
      <w:pPr/>
      <w:r>
        <w:rPr/>
        <w:t xml:space="preserve">interpretira i vrjednuje rezultate iz različitih izvora o strukturi i pretvorbi energije u organizmima služeći se stručnim nazivljem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2026-07-22T00:31:11+02:00</dcterms:created>
  <dcterms:modified xsi:type="dcterms:W3CDTF">2026-07-22T00:31:11+02:00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