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KEM-1.1.4</w:t>
      </w:r>
    </w:p>
    <w:p>
      <w:pPr/>
    </w:p>
    <w:p>
      <w:pPr/>
      <w:r>
        <w:rPr/>
        <w:t xml:space="preserve">primjenjuje kemijsku simboliku za opisivanje sastava tvari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2026-09-09T01:23:55+02:00</dcterms:created>
  <dcterms:modified xsi:type="dcterms:W3CDTF">2026-09-09T01:23:55+02:00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