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KEM-1.1.4</w:t>
      </w:r>
    </w:p>
    <w:p>
      <w:pPr/>
    </w:p>
    <w:p>
      <w:pPr/>
      <w:r>
        <w:rPr/>
        <w:t xml:space="preserve">primjenjuje kemijsku simboliku za opisivanje sastava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2026-05-30T17:28:21+02:00</dcterms:created>
  <dcterms:modified xsi:type="dcterms:W3CDTF">2026-05-30T17:28:21+02:00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