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GRO-1.1.1</w:t>
      </w:r>
    </w:p>
    <w:p>
      <w:pPr/>
    </w:p>
    <w:p>
      <w:pPr/>
      <w:r>
        <w:rPr/>
        <w:t xml:space="preserve">opisuje slobode, prava, odgovornosti i dužnosti pojedinca u društvu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2026-07-21T23:18:03+02:00</dcterms:created>
  <dcterms:modified xsi:type="dcterms:W3CDTF">2026-07-21T23:18:03+02:00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