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UMP-4.1.1</w:t>
      </w:r>
    </w:p>
    <w:p>
      <w:pPr/>
    </w:p>
    <w:p>
      <w:pPr/>
      <w:r>
        <w:rPr/>
        <w:t xml:space="preserve">objašnjava značajke pojedinih glazbenih stilova i oblika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2026-09-09T01:29:02+02:00</dcterms:created>
  <dcterms:modified xsi:type="dcterms:W3CDTF">2026-09-09T01:29:02+02:00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