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UMP-4.1.2</w:t>
      </w:r>
    </w:p>
    <w:p>
      <w:pPr/>
    </w:p>
    <w:p>
      <w:pPr/>
      <w:r>
        <w:rPr/>
        <w:t xml:space="preserve">prepoznaje glazbena djela skladatelja kroz stilove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2026-09-09T01:29:02+02:00</dcterms:created>
  <dcterms:modified xsi:type="dcterms:W3CDTF">2026-09-09T01:29:02+02:00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